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DA703A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DA703A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DA703A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DA703A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Решение </w:t>
      </w:r>
      <w:r w:rsidRPr="00DA703A">
        <w:rPr>
          <w:b/>
          <w:sz w:val="24"/>
          <w:szCs w:val="24"/>
        </w:rPr>
        <w:t xml:space="preserve">СОВЕТА </w:t>
      </w:r>
    </w:p>
    <w:p w:rsidR="00654B23" w:rsidRPr="00DA703A" w:rsidRDefault="00654B23" w:rsidP="00654B23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E20C5B"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 w:rsidR="00E20C5B">
        <w:rPr>
          <w:b/>
          <w:caps/>
          <w:sz w:val="24"/>
          <w:szCs w:val="24"/>
        </w:rPr>
        <w:t>0</w:t>
      </w:r>
      <w:r w:rsidR="009C1098">
        <w:rPr>
          <w:b/>
          <w:caps/>
          <w:sz w:val="24"/>
          <w:szCs w:val="24"/>
        </w:rPr>
        <w:t>4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E20C5B"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 w:rsidR="00E20C5B"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654B23" w:rsidRPr="00DA703A" w:rsidRDefault="00654B23" w:rsidP="00654B23">
      <w:pPr>
        <w:jc w:val="center"/>
        <w:rPr>
          <w:sz w:val="24"/>
          <w:szCs w:val="24"/>
        </w:rPr>
      </w:pPr>
    </w:p>
    <w:p w:rsidR="00654B23" w:rsidRPr="00DA703A" w:rsidRDefault="00654B23" w:rsidP="00654B23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DA703A" w:rsidRDefault="00C9015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654B23" w:rsidRPr="00DA703A" w:rsidRDefault="00654B23" w:rsidP="00654B23">
      <w:pPr>
        <w:jc w:val="center"/>
        <w:rPr>
          <w:b/>
          <w:sz w:val="24"/>
          <w:szCs w:val="24"/>
        </w:rPr>
      </w:pPr>
    </w:p>
    <w:p w:rsidR="00163194" w:rsidRDefault="00654B23" w:rsidP="0016319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 w:rsidRPr="00DA703A">
        <w:rPr>
          <w:sz w:val="24"/>
          <w:szCs w:val="24"/>
        </w:rPr>
        <w:t>:</w:t>
      </w:r>
      <w:r w:rsidR="00163194" w:rsidRPr="00163194">
        <w:rPr>
          <w:sz w:val="24"/>
          <w:szCs w:val="24"/>
        </w:rPr>
        <w:t xml:space="preserve"> </w:t>
      </w:r>
      <w:r w:rsidR="00163194">
        <w:rPr>
          <w:sz w:val="24"/>
          <w:szCs w:val="24"/>
        </w:rPr>
        <w:t xml:space="preserve">Архангельский М.В., </w:t>
      </w:r>
      <w:r w:rsidR="00E20C5B">
        <w:rPr>
          <w:sz w:val="24"/>
          <w:szCs w:val="24"/>
        </w:rPr>
        <w:t xml:space="preserve">Володина С.И., </w:t>
      </w:r>
      <w:proofErr w:type="spellStart"/>
      <w:r w:rsidR="00163194">
        <w:rPr>
          <w:sz w:val="24"/>
          <w:szCs w:val="24"/>
        </w:rPr>
        <w:t>Галоганов</w:t>
      </w:r>
      <w:proofErr w:type="spellEnd"/>
      <w:r w:rsidR="00163194">
        <w:rPr>
          <w:sz w:val="24"/>
          <w:szCs w:val="24"/>
        </w:rPr>
        <w:t xml:space="preserve"> А.П., </w:t>
      </w:r>
      <w:proofErr w:type="spellStart"/>
      <w:r w:rsidR="00163194">
        <w:rPr>
          <w:sz w:val="24"/>
          <w:szCs w:val="24"/>
        </w:rPr>
        <w:t>Гонопольский</w:t>
      </w:r>
      <w:proofErr w:type="spellEnd"/>
      <w:r w:rsidR="00163194">
        <w:rPr>
          <w:sz w:val="24"/>
          <w:szCs w:val="24"/>
        </w:rPr>
        <w:t xml:space="preserve"> Р.М., </w:t>
      </w:r>
      <w:proofErr w:type="spellStart"/>
      <w:r w:rsidR="00163194">
        <w:rPr>
          <w:sz w:val="24"/>
          <w:szCs w:val="24"/>
        </w:rPr>
        <w:t>Грицук</w:t>
      </w:r>
      <w:proofErr w:type="spellEnd"/>
      <w:r w:rsidR="0016319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63194">
        <w:rPr>
          <w:sz w:val="24"/>
          <w:szCs w:val="24"/>
        </w:rPr>
        <w:t>Пайгачкин</w:t>
      </w:r>
      <w:proofErr w:type="spellEnd"/>
      <w:r w:rsidR="00163194">
        <w:rPr>
          <w:sz w:val="24"/>
          <w:szCs w:val="24"/>
        </w:rPr>
        <w:t xml:space="preserve"> Ю.В., Пепеляев С.Г.</w:t>
      </w:r>
      <w:r w:rsidR="00E20C5B">
        <w:rPr>
          <w:sz w:val="24"/>
          <w:szCs w:val="24"/>
        </w:rPr>
        <w:t xml:space="preserve">, Свиридов О.В., </w:t>
      </w:r>
      <w:proofErr w:type="spellStart"/>
      <w:r w:rsidR="00163194">
        <w:rPr>
          <w:sz w:val="24"/>
          <w:szCs w:val="24"/>
        </w:rPr>
        <w:t>Толчеев</w:t>
      </w:r>
      <w:proofErr w:type="spellEnd"/>
      <w:r w:rsidR="00163194">
        <w:rPr>
          <w:sz w:val="24"/>
          <w:szCs w:val="24"/>
        </w:rPr>
        <w:t xml:space="preserve"> М.Н., Царьков П.В.,</w:t>
      </w:r>
      <w:r w:rsidR="00E20C5B">
        <w:rPr>
          <w:sz w:val="24"/>
          <w:szCs w:val="24"/>
        </w:rPr>
        <w:t xml:space="preserve"> Цветкова А.И.,</w:t>
      </w:r>
      <w:r w:rsidR="00163194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="00163194">
        <w:rPr>
          <w:sz w:val="24"/>
          <w:szCs w:val="24"/>
        </w:rPr>
        <w:t>Царькова</w:t>
      </w:r>
      <w:proofErr w:type="spellEnd"/>
      <w:r w:rsidR="00163194">
        <w:rPr>
          <w:sz w:val="24"/>
          <w:szCs w:val="24"/>
        </w:rPr>
        <w:t xml:space="preserve"> П.В.</w:t>
      </w:r>
    </w:p>
    <w:p w:rsidR="00163194" w:rsidRDefault="00163194" w:rsidP="0016319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36110" w:rsidRPr="00DA703A" w:rsidRDefault="00AF3F93" w:rsidP="00163194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163194">
        <w:rPr>
          <w:sz w:val="24"/>
          <w:szCs w:val="24"/>
        </w:rPr>
        <w:t xml:space="preserve">при участии </w:t>
      </w:r>
      <w:r w:rsidR="009C1098">
        <w:rPr>
          <w:sz w:val="24"/>
          <w:szCs w:val="24"/>
        </w:rPr>
        <w:t>заявителя</w:t>
      </w:r>
      <w:r w:rsidR="00E20C5B">
        <w:rPr>
          <w:sz w:val="24"/>
          <w:szCs w:val="24"/>
        </w:rPr>
        <w:t>,</w:t>
      </w:r>
      <w:r w:rsidR="00216D8A" w:rsidRPr="00F54AFF">
        <w:rPr>
          <w:sz w:val="24"/>
          <w:szCs w:val="24"/>
        </w:rPr>
        <w:t xml:space="preserve"> </w:t>
      </w:r>
      <w:r w:rsidR="00216D8A"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="00AF7641"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9C1098">
        <w:rPr>
          <w:sz w:val="24"/>
          <w:szCs w:val="24"/>
        </w:rPr>
        <w:t>Л</w:t>
      </w:r>
      <w:r w:rsidR="00C90150">
        <w:rPr>
          <w:sz w:val="24"/>
          <w:szCs w:val="24"/>
        </w:rPr>
        <w:t>.</w:t>
      </w:r>
      <w:r w:rsidR="00E20C5B">
        <w:rPr>
          <w:sz w:val="24"/>
          <w:szCs w:val="24"/>
        </w:rPr>
        <w:t>В.В</w:t>
      </w:r>
      <w:r w:rsidR="00470FC6" w:rsidRPr="00DA703A">
        <w:rPr>
          <w:sz w:val="24"/>
          <w:szCs w:val="24"/>
        </w:rPr>
        <w:t>.</w:t>
      </w:r>
      <w:r w:rsidRPr="00DA703A">
        <w:rPr>
          <w:sz w:val="24"/>
          <w:szCs w:val="24"/>
        </w:rPr>
        <w:t>,</w:t>
      </w:r>
    </w:p>
    <w:p w:rsidR="003C5673" w:rsidRPr="00DA703A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DA703A" w:rsidRDefault="000C6D4C" w:rsidP="000C6D4C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>УСТАНОВИЛ:</w:t>
      </w:r>
    </w:p>
    <w:p w:rsidR="00E71C31" w:rsidRPr="00DA703A" w:rsidRDefault="00E71C31" w:rsidP="000C6D4C">
      <w:pPr>
        <w:jc w:val="center"/>
        <w:rPr>
          <w:b/>
          <w:sz w:val="24"/>
          <w:szCs w:val="24"/>
        </w:rPr>
      </w:pPr>
    </w:p>
    <w:p w:rsidR="00B93051" w:rsidRPr="00B93051" w:rsidRDefault="00B93051" w:rsidP="00CF2C4E">
      <w:pPr>
        <w:ind w:firstLine="708"/>
        <w:jc w:val="both"/>
        <w:rPr>
          <w:sz w:val="24"/>
          <w:szCs w:val="24"/>
        </w:rPr>
      </w:pPr>
      <w:r w:rsidRPr="00B93051">
        <w:rPr>
          <w:sz w:val="24"/>
          <w:szCs w:val="24"/>
        </w:rPr>
        <w:t xml:space="preserve">В Адвокатскую палату Московской области 01.10.2019г. поступила жалоба доверителя </w:t>
      </w:r>
      <w:r w:rsidR="00C90150">
        <w:rPr>
          <w:sz w:val="24"/>
          <w:szCs w:val="24"/>
        </w:rPr>
        <w:t>К.А.И.</w:t>
      </w:r>
      <w:r w:rsidRPr="00B93051">
        <w:rPr>
          <w:sz w:val="24"/>
          <w:szCs w:val="24"/>
        </w:rPr>
        <w:t xml:space="preserve"> в отношении адвоката </w:t>
      </w:r>
      <w:r w:rsidR="00C90150">
        <w:rPr>
          <w:sz w:val="24"/>
          <w:szCs w:val="24"/>
        </w:rPr>
        <w:t>Л.В.В.</w:t>
      </w:r>
      <w:r w:rsidRPr="00B93051">
        <w:rPr>
          <w:sz w:val="24"/>
          <w:szCs w:val="24"/>
          <w:shd w:val="clear" w:color="auto" w:fill="FFFFFF"/>
        </w:rPr>
        <w:t xml:space="preserve">, </w:t>
      </w:r>
      <w:r w:rsidRPr="00B93051">
        <w:rPr>
          <w:sz w:val="24"/>
          <w:szCs w:val="24"/>
        </w:rPr>
        <w:t xml:space="preserve">имеющего регистрационный номер </w:t>
      </w:r>
      <w:r w:rsidR="00C90150">
        <w:rPr>
          <w:sz w:val="24"/>
          <w:szCs w:val="24"/>
        </w:rPr>
        <w:t>…..</w:t>
      </w:r>
      <w:r w:rsidRPr="00B930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90150">
        <w:rPr>
          <w:sz w:val="24"/>
          <w:szCs w:val="24"/>
        </w:rPr>
        <w:t>…..</w:t>
      </w:r>
    </w:p>
    <w:p w:rsidR="00CF2C4E" w:rsidRPr="00B93051" w:rsidRDefault="00CF2C4E" w:rsidP="00CF2C4E">
      <w:pPr>
        <w:ind w:firstLine="708"/>
        <w:jc w:val="both"/>
        <w:rPr>
          <w:sz w:val="24"/>
          <w:szCs w:val="24"/>
        </w:rPr>
      </w:pPr>
      <w:r w:rsidRPr="00B93051">
        <w:rPr>
          <w:sz w:val="24"/>
          <w:szCs w:val="24"/>
        </w:rPr>
        <w:t xml:space="preserve">В представлении сообщается, что </w:t>
      </w:r>
      <w:r w:rsidR="00B93051" w:rsidRPr="00B93051">
        <w:rPr>
          <w:sz w:val="24"/>
          <w:szCs w:val="24"/>
        </w:rPr>
        <w:t>05.09.2019г. заявитель заключил с адвокатом соглашение на защиту по уголовному делу и выплатил адвокату вознаграждение в размере 300 000 рублей (при этом адвокат не подписал данное соглашение). Адвокат вёл себя странно, устраивал скандалы со следователем при проведении обысков, привёл с собой помощницу, которая вела видеозапись, не вносил замечаний в протоколы процессуальных действий. После того, как заявитель был помещён в ИВС адвокат его не посещал, не явился на допрос заявителя в качестве подозреваемого и на допрос в качестве обвиняемого, в суде при избрании меры пресечения вёл себя пассивно, ограничился «дежурными» фразами. Вопреки позиции заявителя, рекомендовал ему признать вину и заключить досудебное соглашение. После избрания меры пресечения в виде домашнего ареста, адвокат исчез, а после того, как до него удалось дозвониться, сообщил, что уезжал на «православный молебен». Заявитель отказался от услуг адвоката, на требование вернуть вознаграждение ответил, что соглашение у него заключено с его помощницей и заявитель ещё должен оплатить видеосъёмку.</w:t>
      </w:r>
    </w:p>
    <w:p w:rsidR="00654B23" w:rsidRPr="00DA703A" w:rsidRDefault="00B93051" w:rsidP="00CF2C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08.10.2019г</w:t>
      </w:r>
      <w:r w:rsidR="00CF2C4E">
        <w:rPr>
          <w:sz w:val="24"/>
          <w:szCs w:val="24"/>
        </w:rPr>
        <w:t xml:space="preserve">. </w:t>
      </w:r>
      <w:r w:rsidR="00BB54C3" w:rsidRPr="00DA703A">
        <w:rPr>
          <w:sz w:val="24"/>
          <w:szCs w:val="24"/>
        </w:rPr>
        <w:t>Распоряжением Президента АПМО</w:t>
      </w:r>
      <w:r w:rsidR="009A4E69" w:rsidRPr="00DA703A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Pr="00DA703A" w:rsidRDefault="00B93051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22.10.2020г. а</w:t>
      </w:r>
      <w:r w:rsidR="004A5131" w:rsidRPr="00DA703A">
        <w:rPr>
          <w:sz w:val="24"/>
          <w:szCs w:val="24"/>
        </w:rPr>
        <w:t xml:space="preserve">двокату был направлен </w:t>
      </w:r>
      <w:r>
        <w:rPr>
          <w:sz w:val="24"/>
          <w:szCs w:val="24"/>
        </w:rPr>
        <w:t>З</w:t>
      </w:r>
      <w:r w:rsidR="004A5131" w:rsidRPr="00DA703A">
        <w:rPr>
          <w:sz w:val="24"/>
          <w:szCs w:val="24"/>
        </w:rPr>
        <w:t xml:space="preserve">апрос </w:t>
      </w:r>
      <w:r>
        <w:rPr>
          <w:sz w:val="24"/>
          <w:szCs w:val="24"/>
        </w:rPr>
        <w:t xml:space="preserve">Ответственного секретаря квалификационной комиссии №3224 </w:t>
      </w:r>
      <w:r w:rsidR="004A5131" w:rsidRPr="00DA703A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="00F54AFF" w:rsidRPr="00DA703A">
        <w:rPr>
          <w:sz w:val="24"/>
          <w:szCs w:val="24"/>
        </w:rPr>
        <w:t xml:space="preserve">, в ответ на который адвокатом представлены письменные объяснения, в которых он возражает против доводов </w:t>
      </w:r>
      <w:r>
        <w:rPr>
          <w:sz w:val="24"/>
          <w:szCs w:val="24"/>
        </w:rPr>
        <w:t>жалобы</w:t>
      </w:r>
      <w:r w:rsidR="00F54AFF" w:rsidRPr="00DA703A">
        <w:rPr>
          <w:sz w:val="24"/>
          <w:szCs w:val="24"/>
        </w:rPr>
        <w:t>.</w:t>
      </w:r>
    </w:p>
    <w:p w:rsidR="004A5131" w:rsidRDefault="00B9305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10.04.2020г. а</w:t>
      </w:r>
      <w:r w:rsidR="004A5131" w:rsidRPr="00E20C5B">
        <w:rPr>
          <w:sz w:val="24"/>
          <w:szCs w:val="24"/>
        </w:rPr>
        <w:t xml:space="preserve">двокат </w:t>
      </w:r>
      <w:r w:rsidR="00FC2F6C">
        <w:rPr>
          <w:sz w:val="24"/>
          <w:szCs w:val="24"/>
        </w:rPr>
        <w:t>в</w:t>
      </w:r>
      <w:r w:rsidR="004A5131" w:rsidRPr="00E20C5B">
        <w:rPr>
          <w:sz w:val="24"/>
          <w:szCs w:val="24"/>
        </w:rPr>
        <w:t xml:space="preserve"> заседани</w:t>
      </w:r>
      <w:r w:rsidR="00FC2F6C">
        <w:rPr>
          <w:sz w:val="24"/>
          <w:szCs w:val="24"/>
        </w:rPr>
        <w:t>и</w:t>
      </w:r>
      <w:r w:rsidR="004A5131" w:rsidRPr="00E20C5B">
        <w:rPr>
          <w:sz w:val="24"/>
          <w:szCs w:val="24"/>
        </w:rPr>
        <w:t xml:space="preserve"> </w:t>
      </w:r>
      <w:r w:rsidR="00E20C5B" w:rsidRPr="00E20C5B">
        <w:rPr>
          <w:sz w:val="24"/>
          <w:szCs w:val="24"/>
        </w:rPr>
        <w:t xml:space="preserve">квалификационной комиссии </w:t>
      </w:r>
      <w:r w:rsidR="00FC2F6C">
        <w:rPr>
          <w:sz w:val="24"/>
          <w:szCs w:val="24"/>
        </w:rPr>
        <w:t xml:space="preserve">в режиме </w:t>
      </w:r>
      <w:r w:rsidR="00E20C5B" w:rsidRPr="00E20C5B">
        <w:rPr>
          <w:sz w:val="24"/>
          <w:szCs w:val="24"/>
        </w:rPr>
        <w:t>видеоконферен</w:t>
      </w:r>
      <w:r w:rsidR="00FC2F6C">
        <w:rPr>
          <w:sz w:val="24"/>
          <w:szCs w:val="24"/>
        </w:rPr>
        <w:t>цсвязи участия не принял</w:t>
      </w:r>
      <w:r w:rsidR="005763AC" w:rsidRPr="00E20C5B">
        <w:rPr>
          <w:sz w:val="24"/>
          <w:szCs w:val="24"/>
        </w:rPr>
        <w:t xml:space="preserve">, </w:t>
      </w:r>
      <w:r w:rsidR="00E20C5B" w:rsidRPr="00E20C5B">
        <w:rPr>
          <w:sz w:val="24"/>
          <w:szCs w:val="24"/>
        </w:rPr>
        <w:t>уведомлен о заседании.</w:t>
      </w:r>
      <w:r w:rsidR="00FC2F6C">
        <w:rPr>
          <w:sz w:val="24"/>
          <w:szCs w:val="24"/>
        </w:rPr>
        <w:t xml:space="preserve"> </w:t>
      </w:r>
    </w:p>
    <w:p w:rsidR="00B93051" w:rsidRPr="00E20C5B" w:rsidRDefault="00B9305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10.04.2020г. заявитель </w:t>
      </w:r>
      <w:r w:rsidR="00FC2F6C">
        <w:rPr>
          <w:sz w:val="24"/>
          <w:szCs w:val="24"/>
        </w:rPr>
        <w:t>в</w:t>
      </w:r>
      <w:r w:rsidRPr="00E20C5B">
        <w:rPr>
          <w:sz w:val="24"/>
          <w:szCs w:val="24"/>
        </w:rPr>
        <w:t xml:space="preserve"> заседани</w:t>
      </w:r>
      <w:r w:rsidR="00FC2F6C">
        <w:rPr>
          <w:sz w:val="24"/>
          <w:szCs w:val="24"/>
        </w:rPr>
        <w:t>и</w:t>
      </w:r>
      <w:r w:rsidRPr="00E20C5B">
        <w:rPr>
          <w:sz w:val="24"/>
          <w:szCs w:val="24"/>
        </w:rPr>
        <w:t xml:space="preserve"> квалификационной комиссии </w:t>
      </w:r>
      <w:r w:rsidR="00FC2F6C">
        <w:rPr>
          <w:sz w:val="24"/>
          <w:szCs w:val="24"/>
        </w:rPr>
        <w:t>в режиме</w:t>
      </w:r>
      <w:r w:rsidRPr="00E20C5B">
        <w:rPr>
          <w:sz w:val="24"/>
          <w:szCs w:val="24"/>
        </w:rPr>
        <w:t xml:space="preserve"> видеоконференцсвязи не </w:t>
      </w:r>
      <w:r w:rsidR="00FC2F6C">
        <w:rPr>
          <w:sz w:val="24"/>
          <w:szCs w:val="24"/>
        </w:rPr>
        <w:t>участвовал,</w:t>
      </w:r>
      <w:r w:rsidRPr="00E20C5B">
        <w:rPr>
          <w:sz w:val="24"/>
          <w:szCs w:val="24"/>
        </w:rPr>
        <w:t xml:space="preserve"> уведомлен о заседании.</w:t>
      </w:r>
      <w:r w:rsidR="00FC2F6C">
        <w:rPr>
          <w:sz w:val="24"/>
          <w:szCs w:val="24"/>
        </w:rPr>
        <w:t xml:space="preserve">  </w:t>
      </w:r>
    </w:p>
    <w:p w:rsidR="00B93051" w:rsidRDefault="00E20C5B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B93051">
        <w:rPr>
          <w:sz w:val="24"/>
          <w:szCs w:val="24"/>
        </w:rPr>
        <w:t>1</w:t>
      </w:r>
      <w:r>
        <w:rPr>
          <w:sz w:val="24"/>
          <w:szCs w:val="24"/>
        </w:rPr>
        <w:t>.04.2020г. к</w:t>
      </w:r>
      <w:r w:rsidR="00654B23" w:rsidRPr="00E20C5B">
        <w:rPr>
          <w:sz w:val="24"/>
          <w:szCs w:val="24"/>
        </w:rPr>
        <w:t xml:space="preserve">валификационная </w:t>
      </w:r>
      <w:r w:rsidR="00654B23" w:rsidRPr="00B93051">
        <w:rPr>
          <w:sz w:val="24"/>
          <w:szCs w:val="24"/>
        </w:rPr>
        <w:t>комиссия</w:t>
      </w:r>
      <w:r w:rsidRPr="00B93051">
        <w:rPr>
          <w:sz w:val="24"/>
          <w:szCs w:val="24"/>
        </w:rPr>
        <w:t xml:space="preserve"> </w:t>
      </w:r>
      <w:r w:rsidR="00654B23" w:rsidRPr="00B93051">
        <w:rPr>
          <w:sz w:val="24"/>
          <w:szCs w:val="24"/>
        </w:rPr>
        <w:t>дала</w:t>
      </w:r>
      <w:r w:rsidR="005763AC" w:rsidRPr="00B93051">
        <w:rPr>
          <w:sz w:val="24"/>
          <w:szCs w:val="24"/>
        </w:rPr>
        <w:t xml:space="preserve"> заключение</w:t>
      </w:r>
      <w:r w:rsidR="00654B23" w:rsidRPr="00B93051">
        <w:rPr>
          <w:sz w:val="24"/>
          <w:szCs w:val="24"/>
        </w:rPr>
        <w:t xml:space="preserve"> </w:t>
      </w:r>
      <w:r w:rsidR="00B93051" w:rsidRPr="00B93051">
        <w:rPr>
          <w:sz w:val="24"/>
          <w:szCs w:val="24"/>
        </w:rPr>
        <w:t>о необходимости прекращения дисциплинарного производства, возбужденного по жалобе доверителя К</w:t>
      </w:r>
      <w:r w:rsidR="00C90150">
        <w:rPr>
          <w:sz w:val="24"/>
          <w:szCs w:val="24"/>
        </w:rPr>
        <w:t>.</w:t>
      </w:r>
      <w:r w:rsidR="00B93051" w:rsidRPr="00B93051">
        <w:rPr>
          <w:sz w:val="24"/>
          <w:szCs w:val="24"/>
        </w:rPr>
        <w:t xml:space="preserve">А.И., в отношении адвоката </w:t>
      </w:r>
      <w:r w:rsidR="00C90150">
        <w:rPr>
          <w:sz w:val="24"/>
          <w:szCs w:val="24"/>
        </w:rPr>
        <w:t>Л.В.В.</w:t>
      </w:r>
      <w:r w:rsidR="00B93051" w:rsidRPr="00B93051">
        <w:rPr>
          <w:sz w:val="24"/>
          <w:szCs w:val="24"/>
        </w:rPr>
        <w:t xml:space="preserve"> вследствие истечения сроков применения к адвокату мер дисциплинарной ответственности.</w:t>
      </w:r>
    </w:p>
    <w:p w:rsidR="00B93051" w:rsidRDefault="00B93051" w:rsidP="00780273">
      <w:pPr>
        <w:ind w:firstLine="708"/>
        <w:jc w:val="both"/>
        <w:rPr>
          <w:szCs w:val="24"/>
        </w:rPr>
      </w:pPr>
      <w:r>
        <w:rPr>
          <w:sz w:val="24"/>
          <w:szCs w:val="24"/>
        </w:rPr>
        <w:t xml:space="preserve">Заявитель </w:t>
      </w:r>
      <w:r w:rsidR="00951805">
        <w:rPr>
          <w:sz w:val="24"/>
          <w:szCs w:val="24"/>
        </w:rPr>
        <w:t xml:space="preserve">принял участие </w:t>
      </w:r>
      <w:r>
        <w:rPr>
          <w:sz w:val="24"/>
          <w:szCs w:val="24"/>
        </w:rPr>
        <w:t>в заседани</w:t>
      </w:r>
      <w:r w:rsidR="00951805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 </w:t>
      </w:r>
      <w:r w:rsidR="00951805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видеоконференцсвязи, выразил устное несогласие с заключением</w:t>
      </w:r>
      <w:r w:rsidR="00951805">
        <w:rPr>
          <w:sz w:val="24"/>
          <w:szCs w:val="24"/>
        </w:rPr>
        <w:t xml:space="preserve"> квалификационной комиссии, заявив, что адвокат ответственен за избрание доверителю меры пресечения в виде домашнего ареста вместо подписки о невыезде, намеренно затянул дисциплинарное разбирательство в целях </w:t>
      </w:r>
      <w:r w:rsidR="00951805">
        <w:rPr>
          <w:sz w:val="24"/>
          <w:szCs w:val="24"/>
        </w:rPr>
        <w:lastRenderedPageBreak/>
        <w:t>уклонения от ответственности, неконструктивен в переговорах относительно возврата части</w:t>
      </w:r>
      <w:r w:rsidR="00F70C15">
        <w:rPr>
          <w:sz w:val="24"/>
          <w:szCs w:val="24"/>
        </w:rPr>
        <w:t xml:space="preserve"> </w:t>
      </w:r>
      <w:r w:rsidR="00951805">
        <w:rPr>
          <w:sz w:val="24"/>
          <w:szCs w:val="24"/>
        </w:rPr>
        <w:t>вознаграждения</w:t>
      </w:r>
      <w:r>
        <w:rPr>
          <w:sz w:val="24"/>
          <w:szCs w:val="24"/>
        </w:rPr>
        <w:t>.</w:t>
      </w:r>
      <w:r w:rsidR="00F70C15">
        <w:rPr>
          <w:sz w:val="24"/>
          <w:szCs w:val="24"/>
        </w:rPr>
        <w:t xml:space="preserve"> </w:t>
      </w:r>
      <w:r w:rsidR="00FC2F6C">
        <w:rPr>
          <w:sz w:val="24"/>
          <w:szCs w:val="24"/>
        </w:rPr>
        <w:t xml:space="preserve"> </w:t>
      </w:r>
    </w:p>
    <w:p w:rsidR="00D03354" w:rsidRPr="00DA703A" w:rsidRDefault="00D03354" w:rsidP="00780273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Адвокат в заседани</w:t>
      </w:r>
      <w:r w:rsidR="00951805">
        <w:rPr>
          <w:sz w:val="24"/>
          <w:szCs w:val="24"/>
        </w:rPr>
        <w:t>и</w:t>
      </w:r>
      <w:r w:rsidRPr="00DA703A">
        <w:rPr>
          <w:sz w:val="24"/>
          <w:szCs w:val="24"/>
        </w:rPr>
        <w:t xml:space="preserve"> Совета</w:t>
      </w:r>
      <w:r w:rsidR="00E20C5B" w:rsidRPr="00E20C5B">
        <w:rPr>
          <w:sz w:val="24"/>
          <w:szCs w:val="24"/>
        </w:rPr>
        <w:t xml:space="preserve"> </w:t>
      </w:r>
      <w:r w:rsidR="00951805">
        <w:rPr>
          <w:sz w:val="24"/>
          <w:szCs w:val="24"/>
        </w:rPr>
        <w:t>в формате</w:t>
      </w:r>
      <w:r w:rsidR="00E20C5B" w:rsidRPr="00E20C5B">
        <w:rPr>
          <w:sz w:val="24"/>
          <w:szCs w:val="24"/>
        </w:rPr>
        <w:t xml:space="preserve"> видеоконференцсвязи</w:t>
      </w:r>
      <w:r w:rsidR="00B93051">
        <w:rPr>
          <w:sz w:val="24"/>
          <w:szCs w:val="24"/>
        </w:rPr>
        <w:t xml:space="preserve"> </w:t>
      </w:r>
      <w:r w:rsidR="00951805">
        <w:rPr>
          <w:sz w:val="24"/>
          <w:szCs w:val="24"/>
        </w:rPr>
        <w:t xml:space="preserve">участия </w:t>
      </w:r>
      <w:r w:rsidR="00B93051">
        <w:rPr>
          <w:sz w:val="24"/>
          <w:szCs w:val="24"/>
        </w:rPr>
        <w:t>не</w:t>
      </w:r>
      <w:r w:rsidR="008A30E3" w:rsidRPr="00DA703A">
        <w:rPr>
          <w:sz w:val="24"/>
          <w:szCs w:val="24"/>
        </w:rPr>
        <w:t xml:space="preserve"> </w:t>
      </w:r>
      <w:r w:rsidR="00951805">
        <w:rPr>
          <w:sz w:val="24"/>
          <w:szCs w:val="24"/>
        </w:rPr>
        <w:t>принял</w:t>
      </w:r>
      <w:r w:rsidRPr="00DA703A">
        <w:rPr>
          <w:sz w:val="24"/>
          <w:szCs w:val="24"/>
        </w:rPr>
        <w:t>,</w:t>
      </w:r>
      <w:r w:rsidR="00757293" w:rsidRPr="00DA703A">
        <w:rPr>
          <w:sz w:val="24"/>
          <w:szCs w:val="24"/>
        </w:rPr>
        <w:t xml:space="preserve"> </w:t>
      </w:r>
      <w:r w:rsidR="00B93051">
        <w:rPr>
          <w:sz w:val="24"/>
          <w:szCs w:val="24"/>
        </w:rPr>
        <w:t>уведомлен</w:t>
      </w:r>
      <w:r w:rsidR="00951805">
        <w:rPr>
          <w:sz w:val="24"/>
          <w:szCs w:val="24"/>
        </w:rPr>
        <w:t xml:space="preserve">, </w:t>
      </w:r>
      <w:r w:rsidR="00F70C15">
        <w:rPr>
          <w:sz w:val="24"/>
          <w:szCs w:val="24"/>
        </w:rPr>
        <w:t>возражений против рассмотрения дисциплинарного дела без его участия не заявил</w:t>
      </w:r>
      <w:r w:rsidR="00B93051">
        <w:rPr>
          <w:sz w:val="24"/>
          <w:szCs w:val="24"/>
        </w:rPr>
        <w:t xml:space="preserve">. </w:t>
      </w:r>
      <w:r w:rsidR="00935327">
        <w:rPr>
          <w:sz w:val="24"/>
          <w:szCs w:val="24"/>
        </w:rPr>
        <w:t>Заявления о</w:t>
      </w:r>
      <w:r w:rsidR="00B93051">
        <w:rPr>
          <w:sz w:val="24"/>
          <w:szCs w:val="24"/>
        </w:rPr>
        <w:t xml:space="preserve"> не</w:t>
      </w:r>
      <w:r w:rsidR="00216D8A">
        <w:rPr>
          <w:sz w:val="24"/>
          <w:szCs w:val="24"/>
        </w:rPr>
        <w:t>согласи</w:t>
      </w:r>
      <w:r w:rsidR="00935327">
        <w:rPr>
          <w:sz w:val="24"/>
          <w:szCs w:val="24"/>
        </w:rPr>
        <w:t>и</w:t>
      </w:r>
      <w:r w:rsidR="00216D8A">
        <w:rPr>
          <w:sz w:val="24"/>
          <w:szCs w:val="24"/>
        </w:rPr>
        <w:t xml:space="preserve"> </w:t>
      </w:r>
      <w:r w:rsidR="00216D8A" w:rsidRPr="00C0490B">
        <w:rPr>
          <w:sz w:val="24"/>
          <w:szCs w:val="24"/>
        </w:rPr>
        <w:t>с прекращением дисциплинарного производства в связи с истечением срока применения дисциплинарной ответственности</w:t>
      </w:r>
      <w:r w:rsidR="00216D8A">
        <w:rPr>
          <w:sz w:val="24"/>
          <w:szCs w:val="24"/>
        </w:rPr>
        <w:t xml:space="preserve">, </w:t>
      </w:r>
      <w:r w:rsidR="00935327">
        <w:rPr>
          <w:sz w:val="24"/>
          <w:szCs w:val="24"/>
        </w:rPr>
        <w:t xml:space="preserve">о </w:t>
      </w:r>
      <w:r w:rsidR="00216D8A" w:rsidRPr="00C0490B">
        <w:rPr>
          <w:sz w:val="24"/>
          <w:szCs w:val="24"/>
        </w:rPr>
        <w:t>рассмотрении дисциплинарного дела в обычном порядке на основании абз.2 п.1 ст.25 К</w:t>
      </w:r>
      <w:r w:rsidR="00216D8A">
        <w:rPr>
          <w:sz w:val="24"/>
          <w:szCs w:val="24"/>
        </w:rPr>
        <w:t xml:space="preserve">одекса профессиональной этики адвоката </w:t>
      </w:r>
      <w:r w:rsidR="00935327">
        <w:rPr>
          <w:sz w:val="24"/>
          <w:szCs w:val="24"/>
        </w:rPr>
        <w:t>адвокат Л</w:t>
      </w:r>
      <w:r w:rsidR="00C90150">
        <w:rPr>
          <w:sz w:val="24"/>
          <w:szCs w:val="24"/>
        </w:rPr>
        <w:t>.</w:t>
      </w:r>
      <w:r w:rsidR="00935327">
        <w:rPr>
          <w:sz w:val="24"/>
          <w:szCs w:val="24"/>
        </w:rPr>
        <w:t xml:space="preserve">В.В. </w:t>
      </w:r>
      <w:r w:rsidR="00216D8A">
        <w:rPr>
          <w:sz w:val="24"/>
          <w:szCs w:val="24"/>
        </w:rPr>
        <w:t xml:space="preserve">не </w:t>
      </w:r>
      <w:r w:rsidR="00935327">
        <w:rPr>
          <w:sz w:val="24"/>
          <w:szCs w:val="24"/>
        </w:rPr>
        <w:t>представлял.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DA703A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B65E08" w:rsidRPr="00DA703A">
        <w:rPr>
          <w:sz w:val="24"/>
          <w:szCs w:val="24"/>
          <w:lang w:eastAsia="en-US"/>
        </w:rPr>
        <w:t xml:space="preserve"> </w:t>
      </w:r>
      <w:r w:rsidRPr="00DA703A">
        <w:rPr>
          <w:sz w:val="24"/>
          <w:szCs w:val="24"/>
          <w:lang w:eastAsia="en-US"/>
        </w:rPr>
        <w:t xml:space="preserve">Совет </w:t>
      </w:r>
      <w:r w:rsidR="00E20C5B">
        <w:rPr>
          <w:sz w:val="24"/>
          <w:szCs w:val="24"/>
          <w:lang w:eastAsia="en-US"/>
        </w:rPr>
        <w:t>соглашается с заключением квалификационной комиссии</w:t>
      </w:r>
      <w:r w:rsidR="00216D8A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 связи с истечением срока применения мер дисциплинарной ответственности. </w:t>
      </w:r>
    </w:p>
    <w:p w:rsidR="00F70C15" w:rsidRDefault="00F70C15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заявителем не представлено доказательств ненадлежащего исполнения адвокатом Л</w:t>
      </w:r>
      <w:r w:rsidR="00C901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своих профессиональных обязанностей перед заявителем К</w:t>
      </w:r>
      <w:r w:rsidR="00C901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А.И., материалы дисциплинарного производства подтверждают активное участие адвоката в формировании правовой позиции подзащитного. </w:t>
      </w:r>
    </w:p>
    <w:p w:rsidR="00F70C15" w:rsidRDefault="00F70C15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заявителя о</w:t>
      </w:r>
      <w:r w:rsidR="00AD4ECA">
        <w:rPr>
          <w:sz w:val="24"/>
          <w:szCs w:val="24"/>
          <w:lang w:eastAsia="en-US"/>
        </w:rPr>
        <w:t>б ответственности адвоката за</w:t>
      </w:r>
      <w:r>
        <w:rPr>
          <w:sz w:val="24"/>
          <w:szCs w:val="24"/>
          <w:lang w:eastAsia="en-US"/>
        </w:rPr>
        <w:t xml:space="preserve"> избрание К</w:t>
      </w:r>
      <w:r w:rsidR="00C901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А.И. меры пресечения в виде домашнего ареста </w:t>
      </w:r>
      <w:r w:rsidR="004C5086">
        <w:rPr>
          <w:sz w:val="24"/>
          <w:szCs w:val="24"/>
          <w:lang w:eastAsia="en-US"/>
        </w:rPr>
        <w:t>не подтверждается</w:t>
      </w:r>
      <w:r w:rsidR="00AD4ECA">
        <w:rPr>
          <w:sz w:val="24"/>
          <w:szCs w:val="24"/>
          <w:lang w:eastAsia="en-US"/>
        </w:rPr>
        <w:t xml:space="preserve"> материалами дисциплинарного дела. В соответствии со ст.107 УПК РФ мера пресечения в виде домашнего ареста избирается судом с учётом фактических обстоятельств дела при невозможности применения иной, более мягкой. Заявителем не представлено доказательств того, что избран</w:t>
      </w:r>
      <w:r w:rsidR="00FC2F6C">
        <w:rPr>
          <w:sz w:val="24"/>
          <w:szCs w:val="24"/>
          <w:lang w:eastAsia="en-US"/>
        </w:rPr>
        <w:t>ие судом конкретной</w:t>
      </w:r>
      <w:r w:rsidR="00AD4ECA">
        <w:rPr>
          <w:sz w:val="24"/>
          <w:szCs w:val="24"/>
          <w:lang w:eastAsia="en-US"/>
        </w:rPr>
        <w:t xml:space="preserve"> мер</w:t>
      </w:r>
      <w:r w:rsidR="00FC2F6C">
        <w:rPr>
          <w:sz w:val="24"/>
          <w:szCs w:val="24"/>
          <w:lang w:eastAsia="en-US"/>
        </w:rPr>
        <w:t>ы</w:t>
      </w:r>
      <w:r w:rsidR="00AD4ECA">
        <w:rPr>
          <w:sz w:val="24"/>
          <w:szCs w:val="24"/>
          <w:lang w:eastAsia="en-US"/>
        </w:rPr>
        <w:t xml:space="preserve"> пресечения является следствием ненадлежащей юридической помощи, оказанной адвокатом Л</w:t>
      </w:r>
      <w:r w:rsidR="00C90150">
        <w:rPr>
          <w:sz w:val="24"/>
          <w:szCs w:val="24"/>
          <w:lang w:eastAsia="en-US"/>
        </w:rPr>
        <w:t>.</w:t>
      </w:r>
      <w:r w:rsidR="00AD4ECA">
        <w:rPr>
          <w:sz w:val="24"/>
          <w:szCs w:val="24"/>
          <w:lang w:eastAsia="en-US"/>
        </w:rPr>
        <w:t>В.В.</w:t>
      </w:r>
    </w:p>
    <w:p w:rsidR="004C5086" w:rsidRDefault="004C5086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разъясняет заявителю, что истечение сроков применения мер дисциплинарной ответственности  к адвокату является основанием для прекращения </w:t>
      </w:r>
      <w:r w:rsidR="009A08E7">
        <w:rPr>
          <w:sz w:val="24"/>
          <w:szCs w:val="24"/>
          <w:lang w:eastAsia="en-US"/>
        </w:rPr>
        <w:t xml:space="preserve">дисциплинарного производства, но </w:t>
      </w:r>
      <w:r>
        <w:rPr>
          <w:sz w:val="24"/>
          <w:szCs w:val="24"/>
          <w:lang w:eastAsia="en-US"/>
        </w:rPr>
        <w:t xml:space="preserve">не исключает привлечения адвоката к гражданско-правовой ответственности по соглашению об оказании юридической помощи. Споры, связанные с исполнением соглашения, объёмом и качеством фактически оказанной </w:t>
      </w:r>
      <w:r w:rsidR="006E326A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правовой помощи подлежат рассмотрению в порядке гражданского судопроизводства, и </w:t>
      </w:r>
      <w:r w:rsidR="006E326A">
        <w:rPr>
          <w:sz w:val="24"/>
          <w:szCs w:val="24"/>
          <w:lang w:eastAsia="en-US"/>
        </w:rPr>
        <w:t xml:space="preserve">заявитель </w:t>
      </w:r>
      <w:r>
        <w:rPr>
          <w:sz w:val="24"/>
          <w:szCs w:val="24"/>
          <w:lang w:eastAsia="en-US"/>
        </w:rPr>
        <w:t>К</w:t>
      </w:r>
      <w:r w:rsidR="00C901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А.И. не лишён правовой возможности обратиться в суд с соответствующим иском к адвокату Л</w:t>
      </w:r>
      <w:r w:rsidR="00C901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6E326A">
        <w:rPr>
          <w:sz w:val="24"/>
          <w:szCs w:val="24"/>
          <w:lang w:eastAsia="en-US"/>
        </w:rPr>
        <w:t xml:space="preserve"> </w:t>
      </w:r>
      <w:bookmarkStart w:id="2" w:name="_GoBack"/>
      <w:bookmarkEnd w:id="2"/>
    </w:p>
    <w:p w:rsidR="00216D8A" w:rsidRPr="007D441E" w:rsidRDefault="00216D8A" w:rsidP="00216D8A">
      <w:pPr>
        <w:pStyle w:val="aa"/>
        <w:ind w:firstLine="708"/>
        <w:jc w:val="both"/>
        <w:rPr>
          <w:szCs w:val="24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D041E5">
        <w:rPr>
          <w:szCs w:val="24"/>
          <w:lang w:eastAsia="en-US"/>
        </w:rPr>
        <w:t xml:space="preserve"> пп.6) п.1</w:t>
      </w:r>
      <w:r>
        <w:rPr>
          <w:szCs w:val="24"/>
          <w:lang w:eastAsia="en-US"/>
        </w:rPr>
        <w:t xml:space="preserve">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216D8A" w:rsidRPr="00216D8A" w:rsidRDefault="00216D8A" w:rsidP="00216D8A">
      <w:pPr>
        <w:pStyle w:val="af5"/>
        <w:rPr>
          <w:b/>
          <w:sz w:val="24"/>
          <w:szCs w:val="24"/>
        </w:rPr>
      </w:pPr>
    </w:p>
    <w:p w:rsidR="00216D8A" w:rsidRPr="00216D8A" w:rsidRDefault="00216D8A" w:rsidP="00216D8A">
      <w:pPr>
        <w:pStyle w:val="af5"/>
        <w:jc w:val="center"/>
        <w:rPr>
          <w:b/>
          <w:sz w:val="24"/>
          <w:szCs w:val="24"/>
        </w:rPr>
      </w:pPr>
      <w:r w:rsidRPr="00216D8A">
        <w:rPr>
          <w:b/>
          <w:sz w:val="24"/>
          <w:szCs w:val="24"/>
        </w:rPr>
        <w:t>РЕШИЛ:</w:t>
      </w:r>
    </w:p>
    <w:p w:rsidR="00216D8A" w:rsidRPr="00216D8A" w:rsidRDefault="00216D8A" w:rsidP="00216D8A">
      <w:pPr>
        <w:jc w:val="both"/>
        <w:rPr>
          <w:sz w:val="24"/>
          <w:szCs w:val="24"/>
        </w:rPr>
      </w:pPr>
    </w:p>
    <w:p w:rsidR="00202ED3" w:rsidRPr="00216D8A" w:rsidRDefault="00216D8A" w:rsidP="00216D8A">
      <w:pPr>
        <w:ind w:firstLine="708"/>
        <w:jc w:val="both"/>
        <w:rPr>
          <w:sz w:val="24"/>
          <w:szCs w:val="24"/>
        </w:rPr>
      </w:pPr>
      <w:r w:rsidRPr="00216D8A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90150">
        <w:rPr>
          <w:sz w:val="24"/>
          <w:szCs w:val="24"/>
        </w:rPr>
        <w:t>Л.В.В.</w:t>
      </w:r>
      <w:r w:rsidR="00B93051" w:rsidRPr="00B93051">
        <w:rPr>
          <w:sz w:val="24"/>
          <w:szCs w:val="24"/>
          <w:shd w:val="clear" w:color="auto" w:fill="FFFFFF"/>
        </w:rPr>
        <w:t xml:space="preserve">, </w:t>
      </w:r>
      <w:r w:rsidR="00B93051" w:rsidRPr="00B93051">
        <w:rPr>
          <w:sz w:val="24"/>
          <w:szCs w:val="24"/>
        </w:rPr>
        <w:t xml:space="preserve">имеющего регистрационный номер </w:t>
      </w:r>
      <w:r w:rsidR="00C90150">
        <w:rPr>
          <w:sz w:val="24"/>
          <w:szCs w:val="24"/>
        </w:rPr>
        <w:t>…..</w:t>
      </w:r>
      <w:r w:rsidR="00B93051">
        <w:rPr>
          <w:sz w:val="24"/>
          <w:szCs w:val="24"/>
        </w:rPr>
        <w:t xml:space="preserve"> </w:t>
      </w:r>
      <w:r w:rsidRPr="00216D8A">
        <w:rPr>
          <w:sz w:val="24"/>
          <w:szCs w:val="24"/>
        </w:rPr>
        <w:t>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ответственности.</w:t>
      </w:r>
    </w:p>
    <w:p w:rsidR="00045C64" w:rsidRPr="00DA703A" w:rsidRDefault="00673A4D" w:rsidP="0063238F">
      <w:pPr>
        <w:ind w:firstLine="708"/>
        <w:jc w:val="both"/>
        <w:rPr>
          <w:sz w:val="24"/>
          <w:szCs w:val="24"/>
        </w:rPr>
      </w:pPr>
      <w:r w:rsidRPr="00DA703A">
        <w:rPr>
          <w:sz w:val="24"/>
          <w:szCs w:val="24"/>
        </w:rPr>
        <w:br/>
        <w:t>Президент</w:t>
      </w:r>
      <w:r w:rsidR="006F74C3" w:rsidRPr="00DA703A">
        <w:rPr>
          <w:sz w:val="24"/>
          <w:szCs w:val="24"/>
        </w:rPr>
        <w:tab/>
      </w:r>
      <w:r w:rsidR="006F74C3" w:rsidRPr="00DA703A">
        <w:rPr>
          <w:sz w:val="24"/>
          <w:szCs w:val="24"/>
        </w:rPr>
        <w:tab/>
      </w:r>
      <w:r w:rsidR="006F74C3"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r w:rsidRPr="00DA703A">
        <w:rPr>
          <w:sz w:val="24"/>
          <w:szCs w:val="24"/>
        </w:rPr>
        <w:tab/>
      </w:r>
      <w:proofErr w:type="spellStart"/>
      <w:r w:rsidR="006F74C3" w:rsidRPr="00DA703A">
        <w:rPr>
          <w:sz w:val="24"/>
          <w:szCs w:val="24"/>
        </w:rPr>
        <w:t>Галоганов</w:t>
      </w:r>
      <w:proofErr w:type="spellEnd"/>
      <w:r w:rsidR="006F74C3" w:rsidRPr="00DA703A">
        <w:rPr>
          <w:sz w:val="24"/>
          <w:szCs w:val="24"/>
        </w:rPr>
        <w:t xml:space="preserve"> А.П</w:t>
      </w:r>
      <w:r w:rsidR="004C17AA" w:rsidRPr="00DA703A">
        <w:rPr>
          <w:sz w:val="24"/>
          <w:szCs w:val="24"/>
        </w:rPr>
        <w:t>.</w:t>
      </w:r>
    </w:p>
    <w:sectPr w:rsidR="00045C64" w:rsidRPr="00DA703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0E" w:rsidRDefault="0067590E" w:rsidP="00C01A07">
      <w:r>
        <w:separator/>
      </w:r>
    </w:p>
  </w:endnote>
  <w:endnote w:type="continuationSeparator" w:id="0">
    <w:p w:rsidR="0067590E" w:rsidRDefault="0067590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0E" w:rsidRDefault="0067590E" w:rsidP="00C01A07">
      <w:r>
        <w:separator/>
      </w:r>
    </w:p>
  </w:footnote>
  <w:footnote w:type="continuationSeparator" w:id="0">
    <w:p w:rsidR="0067590E" w:rsidRDefault="0067590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D170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9015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A4555"/>
    <w:rsid w:val="000B5190"/>
    <w:rsid w:val="000C6D4C"/>
    <w:rsid w:val="000E0C46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3194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16D8A"/>
    <w:rsid w:val="00221CDB"/>
    <w:rsid w:val="002253DB"/>
    <w:rsid w:val="00225DCD"/>
    <w:rsid w:val="002424A0"/>
    <w:rsid w:val="00244420"/>
    <w:rsid w:val="0025258C"/>
    <w:rsid w:val="00263839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36C9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5086"/>
    <w:rsid w:val="004C7B87"/>
    <w:rsid w:val="004D0D45"/>
    <w:rsid w:val="004D2322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6AAC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6B20"/>
    <w:rsid w:val="00614AD1"/>
    <w:rsid w:val="006234E6"/>
    <w:rsid w:val="00626577"/>
    <w:rsid w:val="0063238F"/>
    <w:rsid w:val="00635CE5"/>
    <w:rsid w:val="006533FE"/>
    <w:rsid w:val="00654B23"/>
    <w:rsid w:val="00673A4D"/>
    <w:rsid w:val="0067590E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170A"/>
    <w:rsid w:val="006D27CF"/>
    <w:rsid w:val="006D4941"/>
    <w:rsid w:val="006D6268"/>
    <w:rsid w:val="006E326A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67B2D"/>
    <w:rsid w:val="00773A20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C4374"/>
    <w:rsid w:val="007D0BDB"/>
    <w:rsid w:val="007D6669"/>
    <w:rsid w:val="007E064D"/>
    <w:rsid w:val="007F293F"/>
    <w:rsid w:val="007F68DA"/>
    <w:rsid w:val="007F7FAB"/>
    <w:rsid w:val="00806AA0"/>
    <w:rsid w:val="00812F89"/>
    <w:rsid w:val="008305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2228"/>
    <w:rsid w:val="008C3A8A"/>
    <w:rsid w:val="008D024A"/>
    <w:rsid w:val="008D0EEC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5327"/>
    <w:rsid w:val="00936237"/>
    <w:rsid w:val="009435CC"/>
    <w:rsid w:val="00946689"/>
    <w:rsid w:val="00947053"/>
    <w:rsid w:val="00950D03"/>
    <w:rsid w:val="00951805"/>
    <w:rsid w:val="00963479"/>
    <w:rsid w:val="00963C70"/>
    <w:rsid w:val="00974513"/>
    <w:rsid w:val="0097486B"/>
    <w:rsid w:val="009A08E7"/>
    <w:rsid w:val="009A1A37"/>
    <w:rsid w:val="009A4E69"/>
    <w:rsid w:val="009B2C24"/>
    <w:rsid w:val="009B62F2"/>
    <w:rsid w:val="009C1098"/>
    <w:rsid w:val="009D1A46"/>
    <w:rsid w:val="009D3E41"/>
    <w:rsid w:val="009D4CDC"/>
    <w:rsid w:val="009E70E8"/>
    <w:rsid w:val="009F0AB5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460A"/>
    <w:rsid w:val="00A7363E"/>
    <w:rsid w:val="00A73CA3"/>
    <w:rsid w:val="00A73CB6"/>
    <w:rsid w:val="00A82870"/>
    <w:rsid w:val="00A86A93"/>
    <w:rsid w:val="00A95080"/>
    <w:rsid w:val="00A95281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4ECA"/>
    <w:rsid w:val="00AD663E"/>
    <w:rsid w:val="00AE3B55"/>
    <w:rsid w:val="00AE46C1"/>
    <w:rsid w:val="00AE471C"/>
    <w:rsid w:val="00AF2845"/>
    <w:rsid w:val="00AF3F93"/>
    <w:rsid w:val="00AF7641"/>
    <w:rsid w:val="00B10B0D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3051"/>
    <w:rsid w:val="00B959A1"/>
    <w:rsid w:val="00BA3F0D"/>
    <w:rsid w:val="00BB17F9"/>
    <w:rsid w:val="00BB1E66"/>
    <w:rsid w:val="00BB2769"/>
    <w:rsid w:val="00BB54C3"/>
    <w:rsid w:val="00BC1386"/>
    <w:rsid w:val="00BD3BA7"/>
    <w:rsid w:val="00BD4660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64226"/>
    <w:rsid w:val="00C86237"/>
    <w:rsid w:val="00C8745E"/>
    <w:rsid w:val="00C90150"/>
    <w:rsid w:val="00CA5E37"/>
    <w:rsid w:val="00CA64A0"/>
    <w:rsid w:val="00CB7566"/>
    <w:rsid w:val="00CD1F51"/>
    <w:rsid w:val="00CD3B8A"/>
    <w:rsid w:val="00CD7E7E"/>
    <w:rsid w:val="00CE5DD5"/>
    <w:rsid w:val="00CF2C4E"/>
    <w:rsid w:val="00D03354"/>
    <w:rsid w:val="00D041E5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6E8A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7740A"/>
    <w:rsid w:val="00D87C53"/>
    <w:rsid w:val="00D91768"/>
    <w:rsid w:val="00D926C3"/>
    <w:rsid w:val="00D9301A"/>
    <w:rsid w:val="00D96A7B"/>
    <w:rsid w:val="00D975B5"/>
    <w:rsid w:val="00DA4FCE"/>
    <w:rsid w:val="00DA703A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C5B"/>
    <w:rsid w:val="00E24939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C4B76"/>
    <w:rsid w:val="00EF060C"/>
    <w:rsid w:val="00EF24A5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4AFF"/>
    <w:rsid w:val="00F55F07"/>
    <w:rsid w:val="00F64922"/>
    <w:rsid w:val="00F66252"/>
    <w:rsid w:val="00F67AB7"/>
    <w:rsid w:val="00F70C15"/>
    <w:rsid w:val="00F803B1"/>
    <w:rsid w:val="00F81423"/>
    <w:rsid w:val="00F86C15"/>
    <w:rsid w:val="00F962C1"/>
    <w:rsid w:val="00FA3CB2"/>
    <w:rsid w:val="00FB2D85"/>
    <w:rsid w:val="00FB449F"/>
    <w:rsid w:val="00FC0119"/>
    <w:rsid w:val="00FC2F6C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2020-04-22T15:33:00Z</dcterms:created>
  <dcterms:modified xsi:type="dcterms:W3CDTF">2022-03-26T13:03:00Z</dcterms:modified>
</cp:coreProperties>
</file>